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32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lanungsleistungen für den "Zoocampus" in Schwerin für die Zoologischer Garten Schwerin gGmbH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lanungsleistungen für den "Zoocampus" in Schwerin für die Zoologischer Garten Schwerin gGmbH
Los 1: Technische Ausrüstung (HLS),
Los 2: Technische Ausrüstung (ELT),
Los 3: Technische Ausrüstung (GA),
Los 4: Ingenieurbauwerk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